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FA185C" w:rsidRPr="00E247F2" w14:paraId="5E160256" w14:textId="77777777" w:rsidTr="00692E1D">
        <w:trPr>
          <w:trHeight w:val="447"/>
          <w:jc w:val="center"/>
        </w:trPr>
        <w:tc>
          <w:tcPr>
            <w:tcW w:w="10603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14:paraId="1A377F29" w14:textId="47FE77F9" w:rsidR="00FA185C" w:rsidRDefault="00F80CA3" w:rsidP="00BF7538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INFORMATIONS </w:t>
            </w:r>
            <w:r w:rsidR="00692E1D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>CANDIDAT </w:t>
            </w:r>
          </w:p>
        </w:tc>
      </w:tr>
      <w:tr w:rsidR="00A929C6" w:rsidRPr="00E247F2" w14:paraId="0F8A8590" w14:textId="77777777" w:rsidTr="00692E1D">
        <w:trPr>
          <w:jc w:val="center"/>
        </w:trPr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14:paraId="004E3B87" w14:textId="77777777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Nom :</w:t>
            </w:r>
          </w:p>
          <w:p w14:paraId="544E5FB1" w14:textId="77777777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Prénom :</w:t>
            </w:r>
          </w:p>
          <w:p w14:paraId="5DB9E53D" w14:textId="51696EA0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Organisme</w:t>
            </w:r>
            <w:r w:rsidR="006B4626" w:rsidRPr="00BF7538">
              <w:rPr>
                <w:rFonts w:ascii="Arial" w:hAnsi="Arial" w:cs="Arial"/>
                <w:b/>
                <w:szCs w:val="24"/>
              </w:rPr>
              <w:t> :</w:t>
            </w:r>
          </w:p>
          <w:p w14:paraId="3F9C3884" w14:textId="77777777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Adresse :</w:t>
            </w:r>
          </w:p>
          <w:p w14:paraId="6730F43F" w14:textId="77777777" w:rsidR="00546A9B" w:rsidRPr="00BF7538" w:rsidRDefault="00546A9B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Tel :</w:t>
            </w:r>
          </w:p>
          <w:p w14:paraId="78CDF059" w14:textId="2AC1C8CA" w:rsidR="00C10993" w:rsidRPr="00692E1D" w:rsidRDefault="00795C0D" w:rsidP="00BF7538">
            <w:pPr>
              <w:spacing w:after="120" w:line="240" w:lineRule="auto"/>
              <w:ind w:left="0"/>
              <w:rPr>
                <w:rFonts w:ascii="Arial" w:hAnsi="Arial" w:cs="Arial"/>
                <w:b/>
                <w:sz w:val="20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 xml:space="preserve">Adresse </w:t>
            </w:r>
            <w:proofErr w:type="gramStart"/>
            <w:r w:rsidR="006A0001" w:rsidRPr="00BF7538">
              <w:rPr>
                <w:rFonts w:ascii="Arial" w:hAnsi="Arial" w:cs="Arial"/>
                <w:b/>
                <w:szCs w:val="24"/>
              </w:rPr>
              <w:t>emai</w:t>
            </w:r>
            <w:r w:rsidRPr="00BF7538">
              <w:rPr>
                <w:rFonts w:ascii="Arial" w:hAnsi="Arial" w:cs="Arial"/>
                <w:b/>
                <w:szCs w:val="24"/>
              </w:rPr>
              <w:t>l</w:t>
            </w:r>
            <w:proofErr w:type="gramEnd"/>
            <w:r w:rsidR="00B80405" w:rsidRPr="00BF7538">
              <w:rPr>
                <w:rFonts w:ascii="Arial" w:hAnsi="Arial" w:cs="Arial"/>
                <w:b/>
                <w:szCs w:val="24"/>
              </w:rPr>
              <w:t> :</w:t>
            </w:r>
          </w:p>
        </w:tc>
      </w:tr>
      <w:tr w:rsidR="00A929C6" w:rsidRPr="00E247F2" w14:paraId="4294B29A" w14:textId="77777777" w:rsidTr="00692E1D">
        <w:trPr>
          <w:jc w:val="center"/>
        </w:trPr>
        <w:tc>
          <w:tcPr>
            <w:tcW w:w="10603" w:type="dxa"/>
            <w:tcBorders>
              <w:left w:val="nil"/>
              <w:bottom w:val="nil"/>
              <w:right w:val="nil"/>
            </w:tcBorders>
            <w:vAlign w:val="center"/>
          </w:tcPr>
          <w:p w14:paraId="5032A946" w14:textId="77777777" w:rsidR="00A929C6" w:rsidRPr="00E247F2" w:rsidRDefault="00A929C6" w:rsidP="00BF7538">
            <w:pPr>
              <w:spacing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0153BB4D" w14:textId="77777777" w:rsidR="0045779C" w:rsidRPr="007B4387" w:rsidRDefault="0045779C" w:rsidP="00BF7538">
      <w:pPr>
        <w:pStyle w:val="Paragraphedeliste"/>
        <w:spacing w:before="120"/>
        <w:ind w:left="0"/>
        <w:rPr>
          <w:b/>
          <w:sz w:val="2"/>
          <w:szCs w:val="2"/>
        </w:rPr>
      </w:pPr>
    </w:p>
    <w:p w14:paraId="04452376" w14:textId="77777777" w:rsidR="0045779C" w:rsidRDefault="0045779C" w:rsidP="00BF7538">
      <w:pPr>
        <w:pStyle w:val="Paragraphedeliste"/>
        <w:spacing w:before="120"/>
        <w:ind w:left="0"/>
        <w:rPr>
          <w:b/>
          <w:sz w:val="20"/>
        </w:rPr>
      </w:pPr>
    </w:p>
    <w:tbl>
      <w:tblPr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292732" w:rsidRPr="00BF7538" w14:paraId="79C0C2C8" w14:textId="77777777" w:rsidTr="00692E1D">
        <w:trPr>
          <w:trHeight w:val="396"/>
          <w:jc w:val="center"/>
        </w:trPr>
        <w:tc>
          <w:tcPr>
            <w:tcW w:w="10603" w:type="dxa"/>
            <w:shd w:val="clear" w:color="auto" w:fill="7B7C7E"/>
            <w:vAlign w:val="center"/>
          </w:tcPr>
          <w:p w14:paraId="6B6E18F8" w14:textId="4B201F83" w:rsidR="00292732" w:rsidRPr="00BF7538" w:rsidRDefault="00264A49" w:rsidP="00BF7538">
            <w:pPr>
              <w:spacing w:line="24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>LA SOLUTION</w:t>
            </w:r>
            <w:r w:rsidR="00CC4CDE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(5 pages max)</w:t>
            </w:r>
          </w:p>
        </w:tc>
      </w:tr>
      <w:tr w:rsidR="00292732" w:rsidRPr="00BF7538" w14:paraId="2851F7A2" w14:textId="77777777" w:rsidTr="00692E1D">
        <w:trPr>
          <w:jc w:val="center"/>
        </w:trPr>
        <w:tc>
          <w:tcPr>
            <w:tcW w:w="10603" w:type="dxa"/>
            <w:vAlign w:val="center"/>
          </w:tcPr>
          <w:p w14:paraId="72FD67C4" w14:textId="302709BA" w:rsidR="00292732" w:rsidRPr="00BF7538" w:rsidRDefault="00692E1D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P</w:t>
            </w:r>
            <w:r w:rsidR="00292732" w:rsidRPr="00BF7538">
              <w:rPr>
                <w:rFonts w:ascii="Arial" w:hAnsi="Arial" w:cs="Arial"/>
                <w:b/>
              </w:rPr>
              <w:t xml:space="preserve">résentation succincte de </w:t>
            </w:r>
            <w:r w:rsidR="00264A49" w:rsidRPr="00BF7538">
              <w:rPr>
                <w:rFonts w:ascii="Arial" w:hAnsi="Arial" w:cs="Arial"/>
                <w:b/>
              </w:rPr>
              <w:t>la solution</w:t>
            </w:r>
            <w:r w:rsidR="00292732" w:rsidRPr="00BF7538">
              <w:rPr>
                <w:rFonts w:ascii="Arial" w:hAnsi="Arial" w:cs="Arial"/>
                <w:b/>
              </w:rPr>
              <w:t> :</w:t>
            </w:r>
          </w:p>
          <w:p w14:paraId="7E82C6CE" w14:textId="77777777" w:rsidR="0045779C" w:rsidRPr="00BF7538" w:rsidRDefault="0045779C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7A11CFBC" w14:textId="0AB11EAC" w:rsidR="006C286C" w:rsidRPr="00BF7538" w:rsidRDefault="006C286C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Maturité de la solution :</w:t>
            </w:r>
          </w:p>
          <w:p w14:paraId="47F263C8" w14:textId="38EACB72" w:rsidR="00FA185C" w:rsidRPr="00BF7538" w:rsidRDefault="00FA185C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6EEFD5C8" w14:textId="77777777" w:rsidR="00BF7538" w:rsidRDefault="00FA185C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Avez-vous besoin de partenaires complémentaires pour mettre en œuvre votre solution</w:t>
            </w:r>
            <w:r w:rsidR="00692E1D" w:rsidRPr="00BF7538">
              <w:rPr>
                <w:rFonts w:ascii="Arial" w:hAnsi="Arial" w:cs="Arial"/>
                <w:b/>
              </w:rPr>
              <w:t xml:space="preserve"> ? </w:t>
            </w:r>
          </w:p>
          <w:p w14:paraId="228B9B73" w14:textId="63989097" w:rsidR="00FA185C" w:rsidRPr="00BF7538" w:rsidRDefault="00692E1D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S</w:t>
            </w:r>
            <w:r w:rsidR="00FA185C" w:rsidRPr="00BF7538">
              <w:rPr>
                <w:rFonts w:ascii="Arial" w:hAnsi="Arial" w:cs="Arial"/>
                <w:b/>
              </w:rPr>
              <w:t xml:space="preserve">i oui, précisez qui et l’état de </w:t>
            </w:r>
            <w:r w:rsidRPr="00BF7538">
              <w:rPr>
                <w:rFonts w:ascii="Arial" w:hAnsi="Arial" w:cs="Arial"/>
                <w:b/>
              </w:rPr>
              <w:t>votre</w:t>
            </w:r>
            <w:r w:rsidR="00FA185C" w:rsidRPr="00BF7538">
              <w:rPr>
                <w:rFonts w:ascii="Arial" w:hAnsi="Arial" w:cs="Arial"/>
                <w:b/>
              </w:rPr>
              <w:t xml:space="preserve"> collaboration</w:t>
            </w:r>
            <w:r w:rsidRPr="00BF7538">
              <w:rPr>
                <w:rFonts w:ascii="Arial" w:hAnsi="Arial" w:cs="Arial"/>
                <w:b/>
              </w:rPr>
              <w:t xml:space="preserve">. Le cas échéant, précisez le type de partenaire recherché : </w:t>
            </w:r>
          </w:p>
          <w:p w14:paraId="1EC58CF7" w14:textId="1BBDB30E" w:rsidR="00232122" w:rsidRPr="00BF7538" w:rsidRDefault="0023212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578AD2F6" w14:textId="6440C620" w:rsidR="00232122" w:rsidRPr="00BF7538" w:rsidRDefault="002011D5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Fournisseur</w:t>
            </w:r>
            <w:r w:rsidR="00232122" w:rsidRPr="00BF7538">
              <w:rPr>
                <w:rFonts w:ascii="Arial" w:hAnsi="Arial" w:cs="Arial"/>
                <w:b/>
              </w:rPr>
              <w:t xml:space="preserve"> de la carte de vigueur</w:t>
            </w:r>
            <w:r w:rsidR="00550D59" w:rsidRPr="00BF7538">
              <w:rPr>
                <w:rFonts w:ascii="Arial" w:hAnsi="Arial" w:cs="Arial"/>
                <w:b/>
              </w:rPr>
              <w:t xml:space="preserve">, le cas échéant </w:t>
            </w:r>
            <w:r w:rsidR="00232122" w:rsidRPr="00BF7538">
              <w:rPr>
                <w:rFonts w:ascii="Arial" w:hAnsi="Arial" w:cs="Arial"/>
                <w:b/>
              </w:rPr>
              <w:t>:</w:t>
            </w:r>
          </w:p>
          <w:p w14:paraId="7CF89DDA" w14:textId="77777777" w:rsidR="00C33A5B" w:rsidRPr="00BF7538" w:rsidRDefault="00C33A5B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68CCBD3D" w14:textId="77777777" w:rsidR="00292732" w:rsidRPr="00BF7538" w:rsidRDefault="00C33A5B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T</w:t>
            </w:r>
            <w:r w:rsidR="00292732" w:rsidRPr="00BF7538">
              <w:rPr>
                <w:rFonts w:ascii="Arial" w:hAnsi="Arial" w:cs="Arial"/>
                <w:b/>
              </w:rPr>
              <w:t>ravaux antérieurs du porteur sur le sujet :</w:t>
            </w:r>
          </w:p>
          <w:p w14:paraId="1184BB15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2C09DA04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 xml:space="preserve">Caractère innovant du projet : </w:t>
            </w:r>
          </w:p>
          <w:p w14:paraId="10FD8693" w14:textId="77777777" w:rsidR="003852ED" w:rsidRPr="00BF7538" w:rsidRDefault="003852ED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692074F0" w14:textId="4E268454" w:rsidR="003852ED" w:rsidRPr="00BF7538" w:rsidRDefault="003852ED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>Réponse à la problématique soulevée :</w:t>
            </w:r>
          </w:p>
          <w:p w14:paraId="36AF6435" w14:textId="01A408FE" w:rsidR="00232122" w:rsidRPr="00BF7538" w:rsidRDefault="0023212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</w:p>
          <w:p w14:paraId="0CF9B38C" w14:textId="54526781" w:rsidR="00232122" w:rsidRPr="00BF7538" w:rsidRDefault="0023212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 xml:space="preserve">Réponse aux critères de sélection : </w:t>
            </w:r>
          </w:p>
          <w:p w14:paraId="1D331C97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4CDC9AEE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b/>
              </w:rPr>
            </w:pPr>
            <w:r w:rsidRPr="00BF7538">
              <w:rPr>
                <w:rFonts w:ascii="Arial" w:hAnsi="Arial" w:cs="Arial"/>
                <w:b/>
              </w:rPr>
              <w:t xml:space="preserve">Principaux risques et verrous technologiques à lever dans la réalisation du projet (Go / No-go) : </w:t>
            </w:r>
          </w:p>
          <w:p w14:paraId="6FA05D3D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7625EF15" w14:textId="77777777" w:rsidR="00292732" w:rsidRPr="00BF7538" w:rsidRDefault="00292732" w:rsidP="00BF7538">
            <w:pPr>
              <w:spacing w:line="240" w:lineRule="auto"/>
              <w:ind w:left="0"/>
              <w:rPr>
                <w:rFonts w:ascii="Arial" w:hAnsi="Arial" w:cs="Arial"/>
                <w:b/>
                <w:sz w:val="20"/>
              </w:rPr>
            </w:pPr>
          </w:p>
        </w:tc>
      </w:tr>
      <w:tr w:rsidR="00A27DF1" w:rsidRPr="00BF7538" w14:paraId="6E6D6EBB" w14:textId="77777777" w:rsidTr="00692E1D">
        <w:trPr>
          <w:trHeight w:val="396"/>
          <w:jc w:val="center"/>
        </w:trPr>
        <w:tc>
          <w:tcPr>
            <w:tcW w:w="10603" w:type="dxa"/>
            <w:shd w:val="clear" w:color="auto" w:fill="7B7C7E"/>
            <w:vAlign w:val="center"/>
          </w:tcPr>
          <w:p w14:paraId="6B95D731" w14:textId="3038D1C8" w:rsidR="00A27DF1" w:rsidRPr="00BF7538" w:rsidRDefault="00A27DF1" w:rsidP="00BF7538">
            <w:pPr>
              <w:spacing w:line="240" w:lineRule="auto"/>
              <w:ind w:left="0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>LE MODELE ECONOMIQUE</w:t>
            </w:r>
            <w:r w:rsidR="000B4905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DE LA SOLUTION</w:t>
            </w:r>
            <w:r w:rsidR="00CC4CDE"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 (3 pages max)</w:t>
            </w:r>
          </w:p>
        </w:tc>
      </w:tr>
      <w:tr w:rsidR="00A27DF1" w:rsidRPr="00BF7538" w14:paraId="08D2747B" w14:textId="77777777" w:rsidTr="00692E1D">
        <w:trPr>
          <w:jc w:val="center"/>
        </w:trPr>
        <w:tc>
          <w:tcPr>
            <w:tcW w:w="10603" w:type="dxa"/>
            <w:vAlign w:val="center"/>
          </w:tcPr>
          <w:p w14:paraId="773DE68E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 xml:space="preserve">Business model : </w:t>
            </w:r>
          </w:p>
          <w:p w14:paraId="1CC2C1B6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</w:p>
          <w:p w14:paraId="768E1AC9" w14:textId="2075EB03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Informations concernant la PI</w:t>
            </w:r>
            <w:r w:rsidR="00232122" w:rsidRPr="00BF7538">
              <w:rPr>
                <w:rFonts w:ascii="Arial" w:hAnsi="Arial" w:cs="Arial"/>
                <w:b/>
                <w:szCs w:val="24"/>
              </w:rPr>
              <w:t xml:space="preserve"> </w:t>
            </w:r>
            <w:r w:rsidRPr="00BF7538">
              <w:rPr>
                <w:rFonts w:ascii="Arial" w:hAnsi="Arial" w:cs="Arial"/>
                <w:szCs w:val="24"/>
              </w:rPr>
              <w:t>(brevet</w:t>
            </w:r>
            <w:r w:rsidR="00FC547D" w:rsidRPr="00BF7538">
              <w:rPr>
                <w:rFonts w:ascii="Arial" w:hAnsi="Arial" w:cs="Arial"/>
                <w:szCs w:val="24"/>
              </w:rPr>
              <w:t xml:space="preserve">…) </w:t>
            </w:r>
            <w:r w:rsidRPr="00BF7538">
              <w:rPr>
                <w:rFonts w:ascii="Arial" w:hAnsi="Arial" w:cs="Arial"/>
                <w:b/>
                <w:szCs w:val="24"/>
              </w:rPr>
              <w:t>:</w:t>
            </w:r>
          </w:p>
          <w:p w14:paraId="44A68FA6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</w:p>
          <w:p w14:paraId="6700AA96" w14:textId="6037ED0A" w:rsidR="0045779C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lastRenderedPageBreak/>
              <w:t xml:space="preserve">Besoins attendus pour le développement du projet </w:t>
            </w:r>
            <w:r w:rsidRPr="00BF7538">
              <w:rPr>
                <w:rFonts w:ascii="Arial" w:hAnsi="Arial" w:cs="Arial"/>
                <w:szCs w:val="24"/>
              </w:rPr>
              <w:t>(recherche de compétences, de partenaires, aide au montage…) :</w:t>
            </w:r>
          </w:p>
          <w:p w14:paraId="47C5C2E4" w14:textId="12C33CD0" w:rsidR="00CC4CDE" w:rsidRPr="00BF7538" w:rsidRDefault="00CC4CDE" w:rsidP="00BF7538">
            <w:pPr>
              <w:spacing w:before="120"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  <w:tr w:rsidR="00A27DF1" w:rsidRPr="00BF7538" w14:paraId="6DCAFF01" w14:textId="77777777" w:rsidTr="00692E1D">
        <w:trPr>
          <w:trHeight w:val="396"/>
          <w:jc w:val="center"/>
        </w:trPr>
        <w:tc>
          <w:tcPr>
            <w:tcW w:w="10603" w:type="dxa"/>
            <w:shd w:val="clear" w:color="auto" w:fill="7B7C7E"/>
            <w:vAlign w:val="center"/>
          </w:tcPr>
          <w:p w14:paraId="0CCB4962" w14:textId="2D936EC7" w:rsidR="00A27DF1" w:rsidRPr="00BF7538" w:rsidRDefault="002011D5" w:rsidP="00BF7538">
            <w:pPr>
              <w:spacing w:line="240" w:lineRule="auto"/>
              <w:ind w:left="0"/>
              <w:rPr>
                <w:rFonts w:ascii="Arial" w:hAnsi="Arial" w:cs="Arial"/>
                <w:b/>
                <w:color w:val="FFFFFF"/>
              </w:rPr>
            </w:pPr>
            <w:r w:rsidRPr="00BF7538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PREMIERE APPROCHE DE LA MISE EN ŒUVRE DES EXPERIMENTATIONS (1 page max)</w:t>
            </w:r>
          </w:p>
        </w:tc>
      </w:tr>
      <w:tr w:rsidR="00A27DF1" w:rsidRPr="00BF7538" w14:paraId="6FF01583" w14:textId="77777777" w:rsidTr="00692E1D">
        <w:trPr>
          <w:jc w:val="center"/>
        </w:trPr>
        <w:tc>
          <w:tcPr>
            <w:tcW w:w="10603" w:type="dxa"/>
            <w:tcBorders>
              <w:bottom w:val="single" w:sz="4" w:space="0" w:color="000000"/>
            </w:tcBorders>
            <w:vAlign w:val="center"/>
          </w:tcPr>
          <w:p w14:paraId="1FA5B15E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 xml:space="preserve">Calendrier : </w:t>
            </w:r>
          </w:p>
          <w:p w14:paraId="32921B1F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szCs w:val="24"/>
              </w:rPr>
            </w:pPr>
          </w:p>
          <w:p w14:paraId="2A27420A" w14:textId="77777777" w:rsidR="00A27DF1" w:rsidRPr="00BF7538" w:rsidRDefault="00A27DF1" w:rsidP="00BF7538">
            <w:pPr>
              <w:spacing w:before="120" w:line="240" w:lineRule="auto"/>
              <w:ind w:left="0"/>
              <w:rPr>
                <w:rFonts w:ascii="Arial" w:hAnsi="Arial" w:cs="Arial"/>
                <w:b/>
                <w:szCs w:val="24"/>
              </w:rPr>
            </w:pPr>
            <w:r w:rsidRPr="00BF7538">
              <w:rPr>
                <w:rFonts w:ascii="Arial" w:hAnsi="Arial" w:cs="Arial"/>
                <w:b/>
                <w:szCs w:val="24"/>
              </w:rPr>
              <w:t>Budget :</w:t>
            </w:r>
          </w:p>
          <w:p w14:paraId="2502FF81" w14:textId="77777777" w:rsidR="00A27DF1" w:rsidRPr="00BF7538" w:rsidRDefault="00A27DF1" w:rsidP="00BF7538">
            <w:pPr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  <w:p w14:paraId="6265A176" w14:textId="292C5699" w:rsidR="00CC4CDE" w:rsidRPr="00BF7538" w:rsidRDefault="00CC4CDE" w:rsidP="00BF7538">
            <w:pPr>
              <w:spacing w:line="240" w:lineRule="auto"/>
              <w:ind w:left="0"/>
              <w:rPr>
                <w:rFonts w:ascii="Arial" w:hAnsi="Arial" w:cs="Arial"/>
                <w:sz w:val="20"/>
              </w:rPr>
            </w:pPr>
          </w:p>
        </w:tc>
      </w:tr>
    </w:tbl>
    <w:p w14:paraId="68764723" w14:textId="77777777" w:rsidR="00292732" w:rsidRPr="00BF7538" w:rsidRDefault="00292732" w:rsidP="009328B9">
      <w:pPr>
        <w:pStyle w:val="Paragraphedeliste"/>
        <w:spacing w:before="120"/>
        <w:ind w:left="0"/>
        <w:rPr>
          <w:rFonts w:ascii="Arial" w:hAnsi="Arial" w:cs="Arial"/>
          <w:b/>
          <w:sz w:val="20"/>
        </w:rPr>
      </w:pPr>
    </w:p>
    <w:sectPr w:rsidR="00292732" w:rsidRPr="00BF7538" w:rsidSect="00692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426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0827C" w14:textId="77777777" w:rsidR="00884AA0" w:rsidRDefault="00884AA0" w:rsidP="00A13107">
      <w:pPr>
        <w:spacing w:line="240" w:lineRule="auto"/>
      </w:pPr>
      <w:r>
        <w:separator/>
      </w:r>
    </w:p>
  </w:endnote>
  <w:endnote w:type="continuationSeparator" w:id="0">
    <w:p w14:paraId="385E8607" w14:textId="77777777" w:rsidR="00884AA0" w:rsidRDefault="00884AA0" w:rsidP="00A131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BE37" w14:textId="77777777" w:rsidR="00DC11B1" w:rsidRDefault="00DC11B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1DDA" w14:textId="77777777" w:rsidR="00583399" w:rsidRDefault="00583399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B1317C">
      <w:rPr>
        <w:noProof/>
      </w:rPr>
      <w:t>1</w:t>
    </w:r>
    <w:r>
      <w:fldChar w:fldCharType="end"/>
    </w:r>
  </w:p>
  <w:p w14:paraId="194615AE" w14:textId="77777777" w:rsidR="00583399" w:rsidRDefault="00583399" w:rsidP="00810D10">
    <w:pPr>
      <w:pStyle w:val="Pieddepage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BD6F9" w14:textId="77777777" w:rsidR="00DC11B1" w:rsidRDefault="00DC11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42F41" w14:textId="77777777" w:rsidR="00884AA0" w:rsidRDefault="00884AA0" w:rsidP="00A13107">
      <w:pPr>
        <w:spacing w:line="240" w:lineRule="auto"/>
      </w:pPr>
      <w:r>
        <w:separator/>
      </w:r>
    </w:p>
  </w:footnote>
  <w:footnote w:type="continuationSeparator" w:id="0">
    <w:p w14:paraId="7B2EE736" w14:textId="77777777" w:rsidR="00884AA0" w:rsidRDefault="00884AA0" w:rsidP="00A131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8B9D" w14:textId="77777777" w:rsidR="00DC11B1" w:rsidRDefault="00DC11B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19" w:type="dxa"/>
      <w:tblInd w:w="-486" w:type="dxa"/>
      <w:tblLook w:val="04A0" w:firstRow="1" w:lastRow="0" w:firstColumn="1" w:lastColumn="0" w:noHBand="0" w:noVBand="1"/>
    </w:tblPr>
    <w:tblGrid>
      <w:gridCol w:w="3390"/>
      <w:gridCol w:w="5042"/>
      <w:gridCol w:w="2887"/>
    </w:tblGrid>
    <w:tr w:rsidR="00583399" w:rsidRPr="00E247F2" w14:paraId="1AD96DB9" w14:textId="77777777" w:rsidTr="008A5673">
      <w:trPr>
        <w:trHeight w:val="3280"/>
      </w:trPr>
      <w:tc>
        <w:tcPr>
          <w:tcW w:w="3259" w:type="dxa"/>
        </w:tcPr>
        <w:p w14:paraId="120DF614" w14:textId="504CD2C8" w:rsidR="00583399" w:rsidRPr="00E247F2" w:rsidRDefault="008A5673" w:rsidP="00352508">
          <w:pPr>
            <w:pStyle w:val="En-tte"/>
            <w:ind w:left="3174"/>
            <w:jc w:val="center"/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2D1F7BB" wp14:editId="0B2C871C">
                <wp:simplePos x="0" y="0"/>
                <wp:positionH relativeFrom="column">
                  <wp:posOffset>1665287</wp:posOffset>
                </wp:positionH>
                <wp:positionV relativeFrom="paragraph">
                  <wp:posOffset>43815</wp:posOffset>
                </wp:positionV>
                <wp:extent cx="2266950" cy="552450"/>
                <wp:effectExtent l="0" t="0" r="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69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26" w:type="dxa"/>
        </w:tcPr>
        <w:p w14:paraId="3CA61816" w14:textId="46496BD6" w:rsidR="00292732" w:rsidRPr="00777268" w:rsidRDefault="00292732" w:rsidP="00352508">
          <w:pPr>
            <w:pStyle w:val="En-tte"/>
            <w:ind w:left="35"/>
            <w:jc w:val="center"/>
            <w:rPr>
              <w:noProof/>
            </w:rPr>
          </w:pPr>
        </w:p>
        <w:p w14:paraId="4AF6CE05" w14:textId="2ABDCFEE" w:rsidR="00292732" w:rsidRDefault="00292732" w:rsidP="00352508">
          <w:pPr>
            <w:pStyle w:val="En-tte"/>
            <w:ind w:left="35"/>
            <w:jc w:val="center"/>
            <w:rPr>
              <w:noProof/>
            </w:rPr>
          </w:pPr>
        </w:p>
        <w:p w14:paraId="794A8156" w14:textId="040EB360" w:rsidR="00292732" w:rsidRPr="00777268" w:rsidRDefault="00292732" w:rsidP="00352508">
          <w:pPr>
            <w:pStyle w:val="En-tte"/>
            <w:ind w:left="35"/>
            <w:jc w:val="center"/>
            <w:rPr>
              <w:noProof/>
            </w:rPr>
          </w:pPr>
        </w:p>
        <w:p w14:paraId="3A50B32F" w14:textId="527CD856" w:rsidR="00583399" w:rsidRPr="00E247F2" w:rsidRDefault="00583399" w:rsidP="00352508">
          <w:pPr>
            <w:pStyle w:val="En-tte"/>
            <w:ind w:left="35"/>
            <w:jc w:val="center"/>
          </w:pPr>
        </w:p>
      </w:tc>
      <w:tc>
        <w:tcPr>
          <w:tcW w:w="2934" w:type="dxa"/>
        </w:tcPr>
        <w:p w14:paraId="44F6DE20" w14:textId="2C12EF6D" w:rsidR="00583399" w:rsidRPr="00E247F2" w:rsidRDefault="00352508" w:rsidP="00E247F2">
          <w:pPr>
            <w:pStyle w:val="En-tte"/>
            <w:ind w:left="0"/>
          </w:pPr>
          <w:r>
            <w:t xml:space="preserve">  </w:t>
          </w:r>
        </w:p>
        <w:p w14:paraId="4DB4597A" w14:textId="25952F99" w:rsidR="00583399" w:rsidRPr="00E247F2" w:rsidRDefault="00583399" w:rsidP="00352508">
          <w:pPr>
            <w:pStyle w:val="En-tte"/>
            <w:ind w:left="0" w:firstLine="34"/>
            <w:rPr>
              <w:lang w:val="en-US"/>
            </w:rPr>
          </w:pPr>
        </w:p>
      </w:tc>
    </w:tr>
  </w:tbl>
  <w:p w14:paraId="225301DD" w14:textId="1A844D5C" w:rsidR="00583399" w:rsidRPr="00A929C6" w:rsidRDefault="00DC11B1" w:rsidP="00A929C6">
    <w:pPr>
      <w:pStyle w:val="En-tte"/>
      <w:ind w:left="0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167F789" wp14:editId="7F014048">
              <wp:simplePos x="0" y="0"/>
              <wp:positionH relativeFrom="column">
                <wp:posOffset>-285750</wp:posOffset>
              </wp:positionH>
              <wp:positionV relativeFrom="paragraph">
                <wp:posOffset>-1267460</wp:posOffset>
              </wp:positionV>
              <wp:extent cx="6757670" cy="17716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7670" cy="1771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A1B03FA" w14:textId="543A5B02" w:rsidR="00D13EAA" w:rsidRPr="00DC11B1" w:rsidRDefault="00FA185C" w:rsidP="00DC11B1">
                          <w:pPr>
                            <w:ind w:left="0" w:right="25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8A5673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Réponse à l’Appel à Manifestation d’Intérêt</w:t>
                          </w:r>
                          <w:r w:rsidR="00DC11B1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 w:rsidR="00DC11B1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br/>
                          </w:r>
                          <w:r w:rsidR="008A567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Open</w:t>
                          </w:r>
                          <w:r w:rsidR="00B15254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L</w:t>
                          </w:r>
                          <w:r w:rsidR="008A567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ab</w:t>
                          </w:r>
                          <w:r w:rsidR="00D13EAA" w:rsidRPr="008A567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</w:t>
                          </w:r>
                          <w:r w:rsidR="00F80CA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V</w:t>
                          </w:r>
                          <w:r w:rsidR="00D13EAA" w:rsidRPr="008A567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>iticulture</w:t>
                          </w:r>
                          <w:r w:rsidR="00DC11B1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8"/>
                              <w:szCs w:val="28"/>
                            </w:rPr>
                            <w:t xml:space="preserve"> – site du Gaillacois </w:t>
                          </w:r>
                        </w:p>
                        <w:p w14:paraId="61077AE0" w14:textId="2799C0A0" w:rsidR="00F80CA3" w:rsidRPr="008A5673" w:rsidRDefault="00550D59" w:rsidP="00F80CA3">
                          <w:pPr>
                            <w:spacing w:before="120" w:line="240" w:lineRule="auto"/>
                            <w:ind w:left="0" w:right="23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</w:pPr>
                          <w:r w:rsidRPr="008A5673"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t>Modul</w:t>
                          </w:r>
                          <w:r w:rsidR="009F2763" w:rsidRPr="008A5673"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t>er</w:t>
                          </w:r>
                          <w:r w:rsidRPr="008A5673"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t xml:space="preserve"> la fertilisation </w:t>
                          </w:r>
                          <w:r w:rsidR="009F2763" w:rsidRPr="008A5673"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t xml:space="preserve">des vignes </w:t>
                          </w:r>
                          <w:r w:rsidR="00DC11B1"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br/>
                          </w:r>
                          <w:r w:rsidR="009F2763" w:rsidRPr="008A5673"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t xml:space="preserve">en fonction </w:t>
                          </w:r>
                          <w:r w:rsidRPr="008A5673"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t xml:space="preserve">de </w:t>
                          </w:r>
                          <w:r w:rsidR="009F2763" w:rsidRPr="008A5673"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t>leur carte</w:t>
                          </w:r>
                          <w:r w:rsidRPr="008A5673">
                            <w:rPr>
                              <w:rFonts w:ascii="Arial" w:hAnsi="Arial" w:cs="Arial"/>
                              <w:b/>
                              <w:bCs/>
                              <w:color w:val="0893C4"/>
                              <w:sz w:val="32"/>
                              <w:szCs w:val="32"/>
                            </w:rPr>
                            <w:t xml:space="preserve"> de vigueur</w:t>
                          </w:r>
                        </w:p>
                        <w:p w14:paraId="5C2B7840" w14:textId="77777777" w:rsidR="00FA185C" w:rsidRPr="008A5673" w:rsidRDefault="00FA185C" w:rsidP="00692E1D">
                          <w:pPr>
                            <w:spacing w:line="240" w:lineRule="auto"/>
                            <w:ind w:left="426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A567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Echéance de réponse : 19 mai 2021</w:t>
                          </w:r>
                        </w:p>
                        <w:p w14:paraId="0E61E218" w14:textId="77777777" w:rsidR="00FA185C" w:rsidRPr="00BF241B" w:rsidRDefault="00FA185C" w:rsidP="00692E1D">
                          <w:pPr>
                            <w:spacing w:before="120" w:line="240" w:lineRule="auto"/>
                            <w:ind w:left="0" w:right="23"/>
                            <w:jc w:val="center"/>
                            <w:rPr>
                              <w:rFonts w:ascii="Arial" w:hAnsi="Arial" w:cs="Arial"/>
                              <w:b/>
                              <w:color w:val="0893C4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7F78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2.5pt;margin-top:-99.8pt;width:532.1pt;height:1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" filled="f" stroked="f">
              <v:textbox>
                <w:txbxContent>
                  <w:p w14:paraId="7A1B03FA" w14:textId="543A5B02" w:rsidR="00D13EAA" w:rsidRPr="00DC11B1" w:rsidRDefault="00FA185C" w:rsidP="00DC11B1">
                    <w:pPr>
                      <w:ind w:left="0" w:right="25"/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8A5673">
                      <w:rPr>
                        <w:rFonts w:ascii="Arial" w:hAnsi="Arial" w:cs="Arial"/>
                        <w:b/>
                        <w:sz w:val="28"/>
                      </w:rPr>
                      <w:t>Réponse à l’Appel à Manifestation d’Intérêt</w:t>
                    </w:r>
                    <w:r w:rsidR="00DC11B1"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  <w:r w:rsidR="00DC11B1">
                      <w:rPr>
                        <w:rFonts w:ascii="Arial" w:hAnsi="Arial" w:cs="Arial"/>
                        <w:b/>
                        <w:sz w:val="28"/>
                      </w:rPr>
                      <w:br/>
                    </w:r>
                    <w:r w:rsidR="008A5673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>Open</w:t>
                    </w:r>
                    <w:r w:rsidR="00B15254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L</w:t>
                    </w:r>
                    <w:r w:rsidR="008A5673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>ab</w:t>
                    </w:r>
                    <w:r w:rsidR="00D13EAA" w:rsidRPr="008A5673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</w:t>
                    </w:r>
                    <w:r w:rsidR="00F80CA3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>V</w:t>
                    </w:r>
                    <w:r w:rsidR="00D13EAA" w:rsidRPr="008A5673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>iticulture</w:t>
                    </w:r>
                    <w:r w:rsidR="00DC11B1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8"/>
                        <w:szCs w:val="28"/>
                      </w:rPr>
                      <w:t xml:space="preserve"> – site du Gaillacois </w:t>
                    </w:r>
                  </w:p>
                  <w:p w14:paraId="61077AE0" w14:textId="2799C0A0" w:rsidR="00F80CA3" w:rsidRPr="008A5673" w:rsidRDefault="00550D59" w:rsidP="00F80CA3">
                    <w:pPr>
                      <w:spacing w:before="120" w:line="240" w:lineRule="auto"/>
                      <w:ind w:left="0" w:right="23"/>
                      <w:jc w:val="center"/>
                      <w:rPr>
                        <w:rFonts w:ascii="Arial" w:hAnsi="Arial" w:cs="Arial"/>
                        <w:b/>
                        <w:bCs/>
                        <w:color w:val="0893C4"/>
                        <w:sz w:val="32"/>
                        <w:szCs w:val="32"/>
                      </w:rPr>
                    </w:pPr>
                    <w:r w:rsidRPr="008A5673">
                      <w:rPr>
                        <w:rFonts w:ascii="Arial" w:hAnsi="Arial" w:cs="Arial"/>
                        <w:b/>
                        <w:bCs/>
                        <w:color w:val="0893C4"/>
                        <w:sz w:val="32"/>
                        <w:szCs w:val="32"/>
                      </w:rPr>
                      <w:t>Modul</w:t>
                    </w:r>
                    <w:r w:rsidR="009F2763" w:rsidRPr="008A5673">
                      <w:rPr>
                        <w:rFonts w:ascii="Arial" w:hAnsi="Arial" w:cs="Arial"/>
                        <w:b/>
                        <w:bCs/>
                        <w:color w:val="0893C4"/>
                        <w:sz w:val="32"/>
                        <w:szCs w:val="32"/>
                      </w:rPr>
                      <w:t>er</w:t>
                    </w:r>
                    <w:r w:rsidRPr="008A5673">
                      <w:rPr>
                        <w:rFonts w:ascii="Arial" w:hAnsi="Arial" w:cs="Arial"/>
                        <w:b/>
                        <w:bCs/>
                        <w:color w:val="0893C4"/>
                        <w:sz w:val="32"/>
                        <w:szCs w:val="32"/>
                      </w:rPr>
                      <w:t xml:space="preserve"> la fertilisation </w:t>
                    </w:r>
                    <w:r w:rsidR="009F2763" w:rsidRPr="008A5673">
                      <w:rPr>
                        <w:rFonts w:ascii="Arial" w:hAnsi="Arial" w:cs="Arial"/>
                        <w:b/>
                        <w:bCs/>
                        <w:color w:val="0893C4"/>
                        <w:sz w:val="32"/>
                        <w:szCs w:val="32"/>
                      </w:rPr>
                      <w:t xml:space="preserve">des vignes </w:t>
                    </w:r>
                    <w:r w:rsidR="00DC11B1">
                      <w:rPr>
                        <w:rFonts w:ascii="Arial" w:hAnsi="Arial" w:cs="Arial"/>
                        <w:b/>
                        <w:bCs/>
                        <w:color w:val="0893C4"/>
                        <w:sz w:val="32"/>
                        <w:szCs w:val="32"/>
                      </w:rPr>
                      <w:br/>
                    </w:r>
                    <w:r w:rsidR="009F2763" w:rsidRPr="008A5673">
                      <w:rPr>
                        <w:rFonts w:ascii="Arial" w:hAnsi="Arial" w:cs="Arial"/>
                        <w:b/>
                        <w:bCs/>
                        <w:color w:val="0893C4"/>
                        <w:sz w:val="32"/>
                        <w:szCs w:val="32"/>
                      </w:rPr>
                      <w:t xml:space="preserve">en fonction </w:t>
                    </w:r>
                    <w:r w:rsidRPr="008A5673">
                      <w:rPr>
                        <w:rFonts w:ascii="Arial" w:hAnsi="Arial" w:cs="Arial"/>
                        <w:b/>
                        <w:bCs/>
                        <w:color w:val="0893C4"/>
                        <w:sz w:val="32"/>
                        <w:szCs w:val="32"/>
                      </w:rPr>
                      <w:t xml:space="preserve">de </w:t>
                    </w:r>
                    <w:r w:rsidR="009F2763" w:rsidRPr="008A5673">
                      <w:rPr>
                        <w:rFonts w:ascii="Arial" w:hAnsi="Arial" w:cs="Arial"/>
                        <w:b/>
                        <w:bCs/>
                        <w:color w:val="0893C4"/>
                        <w:sz w:val="32"/>
                        <w:szCs w:val="32"/>
                      </w:rPr>
                      <w:t>leur carte</w:t>
                    </w:r>
                    <w:r w:rsidRPr="008A5673">
                      <w:rPr>
                        <w:rFonts w:ascii="Arial" w:hAnsi="Arial" w:cs="Arial"/>
                        <w:b/>
                        <w:bCs/>
                        <w:color w:val="0893C4"/>
                        <w:sz w:val="32"/>
                        <w:szCs w:val="32"/>
                      </w:rPr>
                      <w:t xml:space="preserve"> de vigueur</w:t>
                    </w:r>
                  </w:p>
                  <w:p w14:paraId="5C2B7840" w14:textId="77777777" w:rsidR="00FA185C" w:rsidRPr="008A5673" w:rsidRDefault="00FA185C" w:rsidP="00692E1D">
                    <w:pPr>
                      <w:spacing w:line="240" w:lineRule="auto"/>
                      <w:ind w:left="426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A5673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Echéance de réponse : 19 mai 2021</w:t>
                    </w:r>
                  </w:p>
                  <w:p w14:paraId="0E61E218" w14:textId="77777777" w:rsidR="00FA185C" w:rsidRPr="00BF241B" w:rsidRDefault="00FA185C" w:rsidP="00692E1D">
                    <w:pPr>
                      <w:spacing w:before="120" w:line="240" w:lineRule="auto"/>
                      <w:ind w:left="0" w:right="23"/>
                      <w:jc w:val="center"/>
                      <w:rPr>
                        <w:rFonts w:ascii="Arial" w:hAnsi="Arial" w:cs="Arial"/>
                        <w:b/>
                        <w:color w:val="0893C4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8A5673" w:rsidRPr="00777268">
      <w:rPr>
        <w:noProof/>
      </w:rPr>
      <w:drawing>
        <wp:anchor distT="0" distB="0" distL="114300" distR="114300" simplePos="0" relativeHeight="251659776" behindDoc="0" locked="0" layoutInCell="1" allowOverlap="1" wp14:anchorId="6F5BA1B4" wp14:editId="6FAC4A33">
          <wp:simplePos x="0" y="0"/>
          <wp:positionH relativeFrom="column">
            <wp:posOffset>3673792</wp:posOffset>
          </wp:positionH>
          <wp:positionV relativeFrom="paragraph">
            <wp:posOffset>-2104390</wp:posOffset>
          </wp:positionV>
          <wp:extent cx="993140" cy="619125"/>
          <wp:effectExtent l="0" t="0" r="0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D92C" w14:textId="77777777" w:rsidR="00DC11B1" w:rsidRDefault="00DC11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57A4"/>
    <w:multiLevelType w:val="hybridMultilevel"/>
    <w:tmpl w:val="E8603CD6"/>
    <w:lvl w:ilvl="0" w:tplc="CD666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2025"/>
    <w:multiLevelType w:val="hybridMultilevel"/>
    <w:tmpl w:val="AB5A142E"/>
    <w:lvl w:ilvl="0" w:tplc="D2243114">
      <w:start w:val="3"/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71E34"/>
    <w:multiLevelType w:val="hybridMultilevel"/>
    <w:tmpl w:val="DEC6CDE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5C2326"/>
    <w:multiLevelType w:val="hybridMultilevel"/>
    <w:tmpl w:val="3BA23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846FF"/>
    <w:multiLevelType w:val="hybridMultilevel"/>
    <w:tmpl w:val="746854F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897340C"/>
    <w:multiLevelType w:val="hybridMultilevel"/>
    <w:tmpl w:val="3F7E3480"/>
    <w:lvl w:ilvl="0" w:tplc="FC2E30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AD6BBD"/>
    <w:multiLevelType w:val="hybridMultilevel"/>
    <w:tmpl w:val="E65882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542EE"/>
    <w:multiLevelType w:val="hybridMultilevel"/>
    <w:tmpl w:val="CD723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D5FA5"/>
    <w:multiLevelType w:val="hybridMultilevel"/>
    <w:tmpl w:val="21A64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B7116"/>
    <w:multiLevelType w:val="hybridMultilevel"/>
    <w:tmpl w:val="6832A8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4A"/>
    <w:rsid w:val="00001D72"/>
    <w:rsid w:val="00040D0F"/>
    <w:rsid w:val="00042E54"/>
    <w:rsid w:val="000775A5"/>
    <w:rsid w:val="0008029E"/>
    <w:rsid w:val="00080F97"/>
    <w:rsid w:val="00095132"/>
    <w:rsid w:val="000B04FA"/>
    <w:rsid w:val="000B4905"/>
    <w:rsid w:val="000D1F81"/>
    <w:rsid w:val="000E0A67"/>
    <w:rsid w:val="00127703"/>
    <w:rsid w:val="0014187D"/>
    <w:rsid w:val="00166409"/>
    <w:rsid w:val="001859CF"/>
    <w:rsid w:val="00192CB1"/>
    <w:rsid w:val="001C567B"/>
    <w:rsid w:val="001D318C"/>
    <w:rsid w:val="001D432A"/>
    <w:rsid w:val="001F1AA7"/>
    <w:rsid w:val="002011D5"/>
    <w:rsid w:val="00201341"/>
    <w:rsid w:val="00211828"/>
    <w:rsid w:val="00214599"/>
    <w:rsid w:val="00221A57"/>
    <w:rsid w:val="00232122"/>
    <w:rsid w:val="00264A49"/>
    <w:rsid w:val="00285DFE"/>
    <w:rsid w:val="00292732"/>
    <w:rsid w:val="002A0316"/>
    <w:rsid w:val="002B1ED9"/>
    <w:rsid w:val="002B24D6"/>
    <w:rsid w:val="002E2609"/>
    <w:rsid w:val="002E3A97"/>
    <w:rsid w:val="002F68E2"/>
    <w:rsid w:val="00325405"/>
    <w:rsid w:val="00331BCF"/>
    <w:rsid w:val="003368EF"/>
    <w:rsid w:val="00340102"/>
    <w:rsid w:val="00352508"/>
    <w:rsid w:val="00352D29"/>
    <w:rsid w:val="0036337B"/>
    <w:rsid w:val="00370969"/>
    <w:rsid w:val="00374D23"/>
    <w:rsid w:val="003852ED"/>
    <w:rsid w:val="003A0E4E"/>
    <w:rsid w:val="003A42D0"/>
    <w:rsid w:val="003E4A8E"/>
    <w:rsid w:val="003F7A60"/>
    <w:rsid w:val="004551D0"/>
    <w:rsid w:val="00456B9E"/>
    <w:rsid w:val="0045779C"/>
    <w:rsid w:val="00475BA9"/>
    <w:rsid w:val="0047757C"/>
    <w:rsid w:val="004A7605"/>
    <w:rsid w:val="004B0355"/>
    <w:rsid w:val="004C5F3F"/>
    <w:rsid w:val="004C64A1"/>
    <w:rsid w:val="004E0DD4"/>
    <w:rsid w:val="0051620A"/>
    <w:rsid w:val="00546A9B"/>
    <w:rsid w:val="00550D59"/>
    <w:rsid w:val="0055433C"/>
    <w:rsid w:val="00562EE2"/>
    <w:rsid w:val="005762F3"/>
    <w:rsid w:val="00583399"/>
    <w:rsid w:val="00587D53"/>
    <w:rsid w:val="00591539"/>
    <w:rsid w:val="005A05C2"/>
    <w:rsid w:val="005B104B"/>
    <w:rsid w:val="005C332E"/>
    <w:rsid w:val="005D2AC8"/>
    <w:rsid w:val="005E2E27"/>
    <w:rsid w:val="005F4B7A"/>
    <w:rsid w:val="00603737"/>
    <w:rsid w:val="00637973"/>
    <w:rsid w:val="00644467"/>
    <w:rsid w:val="006636B0"/>
    <w:rsid w:val="006912B0"/>
    <w:rsid w:val="00692E1D"/>
    <w:rsid w:val="00693C2B"/>
    <w:rsid w:val="006A0001"/>
    <w:rsid w:val="006A3758"/>
    <w:rsid w:val="006B1DB3"/>
    <w:rsid w:val="006B4626"/>
    <w:rsid w:val="006B543D"/>
    <w:rsid w:val="006C0D9D"/>
    <w:rsid w:val="006C286C"/>
    <w:rsid w:val="006D07F8"/>
    <w:rsid w:val="006F4DA6"/>
    <w:rsid w:val="006F5DEC"/>
    <w:rsid w:val="00727682"/>
    <w:rsid w:val="007303D2"/>
    <w:rsid w:val="00754ED4"/>
    <w:rsid w:val="00781E64"/>
    <w:rsid w:val="00782CC6"/>
    <w:rsid w:val="0078320A"/>
    <w:rsid w:val="00795C0D"/>
    <w:rsid w:val="007A658A"/>
    <w:rsid w:val="007A6F3A"/>
    <w:rsid w:val="007B4387"/>
    <w:rsid w:val="007F274A"/>
    <w:rsid w:val="00810014"/>
    <w:rsid w:val="00810BE0"/>
    <w:rsid w:val="00810D10"/>
    <w:rsid w:val="00814E2E"/>
    <w:rsid w:val="00846119"/>
    <w:rsid w:val="00856764"/>
    <w:rsid w:val="008620AF"/>
    <w:rsid w:val="00864192"/>
    <w:rsid w:val="00882326"/>
    <w:rsid w:val="00884AA0"/>
    <w:rsid w:val="0089357F"/>
    <w:rsid w:val="00895E40"/>
    <w:rsid w:val="008A5673"/>
    <w:rsid w:val="008C37EA"/>
    <w:rsid w:val="008D10FA"/>
    <w:rsid w:val="008D4887"/>
    <w:rsid w:val="008F324E"/>
    <w:rsid w:val="00920077"/>
    <w:rsid w:val="009320E9"/>
    <w:rsid w:val="009328B9"/>
    <w:rsid w:val="00933D6B"/>
    <w:rsid w:val="00935814"/>
    <w:rsid w:val="0094642E"/>
    <w:rsid w:val="00946562"/>
    <w:rsid w:val="009638D7"/>
    <w:rsid w:val="009724F5"/>
    <w:rsid w:val="009B1839"/>
    <w:rsid w:val="009D7EBD"/>
    <w:rsid w:val="009F2763"/>
    <w:rsid w:val="00A00ACE"/>
    <w:rsid w:val="00A02D46"/>
    <w:rsid w:val="00A13107"/>
    <w:rsid w:val="00A2395E"/>
    <w:rsid w:val="00A27DF1"/>
    <w:rsid w:val="00A32999"/>
    <w:rsid w:val="00A411D6"/>
    <w:rsid w:val="00A43BD8"/>
    <w:rsid w:val="00A55733"/>
    <w:rsid w:val="00A62B64"/>
    <w:rsid w:val="00A86E07"/>
    <w:rsid w:val="00A929C6"/>
    <w:rsid w:val="00AD18E9"/>
    <w:rsid w:val="00AE003C"/>
    <w:rsid w:val="00B11E3A"/>
    <w:rsid w:val="00B1317C"/>
    <w:rsid w:val="00B15254"/>
    <w:rsid w:val="00B167C7"/>
    <w:rsid w:val="00B255CF"/>
    <w:rsid w:val="00B347CA"/>
    <w:rsid w:val="00B41F78"/>
    <w:rsid w:val="00B52C18"/>
    <w:rsid w:val="00B73825"/>
    <w:rsid w:val="00B76473"/>
    <w:rsid w:val="00B80405"/>
    <w:rsid w:val="00B824A1"/>
    <w:rsid w:val="00BC2F7B"/>
    <w:rsid w:val="00BD2BD8"/>
    <w:rsid w:val="00BE4283"/>
    <w:rsid w:val="00BF241B"/>
    <w:rsid w:val="00BF7538"/>
    <w:rsid w:val="00C10993"/>
    <w:rsid w:val="00C127F4"/>
    <w:rsid w:val="00C203E1"/>
    <w:rsid w:val="00C30CE1"/>
    <w:rsid w:val="00C33A5B"/>
    <w:rsid w:val="00C47DBA"/>
    <w:rsid w:val="00C510F5"/>
    <w:rsid w:val="00C51D77"/>
    <w:rsid w:val="00C7251A"/>
    <w:rsid w:val="00C85A0A"/>
    <w:rsid w:val="00C87634"/>
    <w:rsid w:val="00CA5CE0"/>
    <w:rsid w:val="00CC4CDE"/>
    <w:rsid w:val="00CD0255"/>
    <w:rsid w:val="00CD48CA"/>
    <w:rsid w:val="00CE3288"/>
    <w:rsid w:val="00CE6297"/>
    <w:rsid w:val="00CF6075"/>
    <w:rsid w:val="00D13EAA"/>
    <w:rsid w:val="00D27AD7"/>
    <w:rsid w:val="00D554AF"/>
    <w:rsid w:val="00D71FC1"/>
    <w:rsid w:val="00D913D3"/>
    <w:rsid w:val="00D9438B"/>
    <w:rsid w:val="00DA1B55"/>
    <w:rsid w:val="00DB1294"/>
    <w:rsid w:val="00DC11B1"/>
    <w:rsid w:val="00DE200D"/>
    <w:rsid w:val="00DE5C32"/>
    <w:rsid w:val="00DF5E89"/>
    <w:rsid w:val="00E00826"/>
    <w:rsid w:val="00E02518"/>
    <w:rsid w:val="00E035EE"/>
    <w:rsid w:val="00E247F2"/>
    <w:rsid w:val="00E326C7"/>
    <w:rsid w:val="00E43223"/>
    <w:rsid w:val="00E4750A"/>
    <w:rsid w:val="00E60AB8"/>
    <w:rsid w:val="00E77BE0"/>
    <w:rsid w:val="00EA2EE2"/>
    <w:rsid w:val="00EB5C17"/>
    <w:rsid w:val="00EC60C6"/>
    <w:rsid w:val="00ED01CC"/>
    <w:rsid w:val="00EF1DF7"/>
    <w:rsid w:val="00EF23A1"/>
    <w:rsid w:val="00EF7AC5"/>
    <w:rsid w:val="00F07CA7"/>
    <w:rsid w:val="00F11DF1"/>
    <w:rsid w:val="00F27CD3"/>
    <w:rsid w:val="00F448A8"/>
    <w:rsid w:val="00F56B4E"/>
    <w:rsid w:val="00F80CA3"/>
    <w:rsid w:val="00F91D22"/>
    <w:rsid w:val="00FA02D8"/>
    <w:rsid w:val="00FA116C"/>
    <w:rsid w:val="00FA185C"/>
    <w:rsid w:val="00FA5A26"/>
    <w:rsid w:val="00FA6770"/>
    <w:rsid w:val="00FC16C0"/>
    <w:rsid w:val="00FC547D"/>
    <w:rsid w:val="00FD21D9"/>
    <w:rsid w:val="00FE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EEE8CC"/>
  <w15:chartTrackingRefBased/>
  <w15:docId w15:val="{145DC868-D5A4-4232-8F03-0E30A25D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3A1"/>
    <w:pPr>
      <w:spacing w:line="276" w:lineRule="auto"/>
      <w:ind w:left="-284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3107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107"/>
  </w:style>
  <w:style w:type="paragraph" w:styleId="Pieddepage">
    <w:name w:val="footer"/>
    <w:basedOn w:val="Normal"/>
    <w:link w:val="PieddepageCar"/>
    <w:uiPriority w:val="99"/>
    <w:unhideWhenUsed/>
    <w:rsid w:val="00A13107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107"/>
  </w:style>
  <w:style w:type="table" w:styleId="Grilledutableau">
    <w:name w:val="Table Grid"/>
    <w:basedOn w:val="TableauNormal"/>
    <w:uiPriority w:val="59"/>
    <w:rsid w:val="00A131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CD48CA"/>
    <w:pPr>
      <w:ind w:left="720"/>
      <w:contextualSpacing/>
    </w:pPr>
  </w:style>
  <w:style w:type="character" w:styleId="Numrodepage">
    <w:name w:val="page number"/>
    <w:uiPriority w:val="99"/>
    <w:unhideWhenUsed/>
    <w:rsid w:val="00810D10"/>
    <w:rPr>
      <w:rFonts w:eastAsia="Times New Roman" w:cs="Times New Roman"/>
      <w:bCs w:val="0"/>
      <w:iCs w:val="0"/>
      <w:szCs w:val="22"/>
      <w:lang w:val="fr-FR"/>
    </w:rPr>
  </w:style>
  <w:style w:type="character" w:styleId="Lienhypertexte">
    <w:name w:val="Hyperlink"/>
    <w:uiPriority w:val="99"/>
    <w:unhideWhenUsed/>
    <w:rsid w:val="00B824A1"/>
    <w:rPr>
      <w:color w:val="0000FF"/>
      <w:u w:val="single"/>
    </w:rPr>
  </w:style>
  <w:style w:type="character" w:styleId="Textedelespacerserv">
    <w:name w:val="Placeholder Text"/>
    <w:uiPriority w:val="99"/>
    <w:semiHidden/>
    <w:rsid w:val="0047757C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326C7"/>
    <w:pPr>
      <w:spacing w:line="240" w:lineRule="auto"/>
    </w:pPr>
    <w:rPr>
      <w:sz w:val="20"/>
      <w:szCs w:val="20"/>
      <w:lang w:val="x-none"/>
    </w:rPr>
  </w:style>
  <w:style w:type="character" w:customStyle="1" w:styleId="NotedebasdepageCar">
    <w:name w:val="Note de bas de page Car"/>
    <w:link w:val="Notedebasdepage"/>
    <w:uiPriority w:val="99"/>
    <w:semiHidden/>
    <w:rsid w:val="00E326C7"/>
    <w:rPr>
      <w:lang w:eastAsia="en-US"/>
    </w:rPr>
  </w:style>
  <w:style w:type="character" w:styleId="Appelnotedebasdep">
    <w:name w:val="footnote reference"/>
    <w:uiPriority w:val="99"/>
    <w:semiHidden/>
    <w:unhideWhenUsed/>
    <w:rsid w:val="00E326C7"/>
    <w:rPr>
      <w:vertAlign w:val="superscript"/>
    </w:rPr>
  </w:style>
  <w:style w:type="character" w:styleId="Lienhypertextesuivivisit">
    <w:name w:val="FollowedHyperlink"/>
    <w:uiPriority w:val="99"/>
    <w:semiHidden/>
    <w:unhideWhenUsed/>
    <w:rsid w:val="00C87634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0BE0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810BE0"/>
    <w:rPr>
      <w:rFonts w:ascii="Tahoma" w:hAnsi="Tahoma" w:cs="Tahoma"/>
      <w:sz w:val="16"/>
      <w:szCs w:val="16"/>
      <w:lang w:eastAsia="en-US"/>
    </w:rPr>
  </w:style>
  <w:style w:type="character" w:customStyle="1" w:styleId="link-mailto">
    <w:name w:val="link-mailto"/>
    <w:basedOn w:val="Policepardfaut"/>
    <w:rsid w:val="00001D72"/>
  </w:style>
  <w:style w:type="character" w:customStyle="1" w:styleId="gi">
    <w:name w:val="gi"/>
    <w:basedOn w:val="Policepardfaut"/>
    <w:rsid w:val="00AD18E9"/>
  </w:style>
  <w:style w:type="character" w:customStyle="1" w:styleId="go">
    <w:name w:val="go"/>
    <w:basedOn w:val="Policepardfaut"/>
    <w:rsid w:val="007A6F3A"/>
  </w:style>
  <w:style w:type="character" w:styleId="Marquedecommentaire">
    <w:name w:val="annotation reference"/>
    <w:uiPriority w:val="99"/>
    <w:semiHidden/>
    <w:unhideWhenUsed/>
    <w:rsid w:val="00B804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040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8040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040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8040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B1FB-B541-4DFF-BE7A-DBB0BAD1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Pierre Compere</cp:lastModifiedBy>
  <cp:revision>17</cp:revision>
  <cp:lastPrinted>2011-03-29T14:35:00Z</cp:lastPrinted>
  <dcterms:created xsi:type="dcterms:W3CDTF">2021-04-15T12:33:00Z</dcterms:created>
  <dcterms:modified xsi:type="dcterms:W3CDTF">2021-04-15T15:34:00Z</dcterms:modified>
</cp:coreProperties>
</file>